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BDA4" w14:textId="12E0D417" w:rsid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49F1478" w14:textId="133BBEE9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F152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25E11BE8" w14:textId="77777777" w:rsidR="00851620" w:rsidRPr="00851620" w:rsidRDefault="00851620" w:rsidP="00851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864BA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F3D1E6C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6C4C977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46717E7F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0B0EA4AF" w14:textId="77777777" w:rsidR="00851620" w:rsidRPr="00851620" w:rsidRDefault="00851620" w:rsidP="00851620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85162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14:paraId="4BD0792F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5CEFA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AA20A9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14:paraId="557C0390" w14:textId="08431565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 autor deverá submeter na base da Área do Participante um </w:t>
      </w:r>
      <w:r w:rsidRPr="0085162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resumo simples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com um único parágrafo de 100 a 250 palavras, sem referências bibliográficas, ou destaques de qualquer natureza. Nele devem constar: a síntese do trabalho, o referencial teórico-metodológico e os principais resultados. Este resumo não deverá constar no arquivo a ser anexado com o </w:t>
      </w:r>
      <w:r w:rsidR="00F1526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trabalho completo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11A18F92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7E0D88D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Em todo o arquivo utilizar fonte Times New Roman, tamanho 12, com exceção do título que deve apresentar fonte negrito, tamanho 14, com letras maiúsculas, alinhamento centralizado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referências 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citações recuadas </w:t>
      </w:r>
      <w:r w:rsidR="00EC51B0">
        <w:rPr>
          <w:rFonts w:ascii="Times New Roman" w:eastAsia="Times New Roman" w:hAnsi="Times New Roman" w:cs="Times New Roman"/>
          <w:sz w:val="24"/>
          <w:szCs w:val="24"/>
          <w:lang w:eastAsia="pt-BR"/>
        </w:rPr>
        <w:t>que devem seguir normas da ABNT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. Inserir, em nota de rodapé, tamanho 11, quando o resumo expandido for resultado de projeto de pesquisa, ensino ou extensão ou</w:t>
      </w:r>
      <w:r w:rsidR="000725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houver financiamento,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órgão de fomento.</w:t>
      </w:r>
    </w:p>
    <w:p w14:paraId="6848624C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do autor, dos coautores e do orientador (quando for o caso) (Um por linha) apenas as iniciais em maiúsculas,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alinhado à direita, tamanho 12. Inserir vínculo institucional e e-mail de autores e coautores em nota de rodapé.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branco.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3BEFD98C" w14:textId="76679534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expandido deverá conter no </w:t>
      </w:r>
      <w:r w:rsidR="00D870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D8703B" w:rsidRPr="00D870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ínimo de 15 e máximo de 20 páginas</w:t>
      </w:r>
      <w:r w:rsidR="00D870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texto justificado, regular, fonte tamanho 12, utilizando formato A4, margens superior/esquerda 3,0 cm e inferior/direita 2,0 cm, com espaçamento 1,5 cm entre linhas, contendo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</w:t>
      </w:r>
      <w:r w:rsidR="00EC51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eórico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6975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7B79A4D3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725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PDF,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tamanho máximo de 2MB. O uso do papel timbrado da edição atual do evento é obrigatório. O modelo é disponibilizado no site do evento para download.</w:t>
      </w:r>
    </w:p>
    <w:p w14:paraId="04B5321C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500E99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 (OU MATERIAIS E MÉTODOS)</w:t>
      </w:r>
    </w:p>
    <w:p w14:paraId="384CE6CA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3E99BD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resumo expandido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19CD700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F11835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443A70CF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106A0F3" w14:textId="77777777" w:rsidR="00851620" w:rsidRPr="00851620" w:rsidRDefault="00851620" w:rsidP="00EC51B0">
      <w:pPr>
        <w:tabs>
          <w:tab w:val="center" w:pos="851"/>
          <w:tab w:val="right" w:pos="850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Poderá vir nesta área ou anexo à introdução. </w:t>
      </w:r>
    </w:p>
    <w:p w14:paraId="46594565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69C81997" w14:textId="77777777" w:rsidR="00851620" w:rsidRPr="00851620" w:rsidRDefault="00851620" w:rsidP="0085162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3C8AB742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0A52D0E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4BBE2FE7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ab/>
        <w:t xml:space="preserve">Nesta sessão 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poderão ser utilizados gráficos, tabelas e quadros (que podem ser inseridos apenas no banner para apresentação). </w:t>
      </w:r>
    </w:p>
    <w:p w14:paraId="5A408523" w14:textId="77777777" w:rsidR="00851620" w:rsidRPr="00851620" w:rsidRDefault="00851620" w:rsidP="00851620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14:paraId="78406FD8" w14:textId="77777777" w:rsidR="00851620" w:rsidRPr="00851620" w:rsidRDefault="00851620" w:rsidP="00851620">
      <w:pPr>
        <w:keepNext/>
        <w:tabs>
          <w:tab w:val="left" w:pos="720"/>
        </w:tabs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0FB365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0462025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004C26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</w:t>
      </w:r>
    </w:p>
    <w:p w14:paraId="09761C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Também se abre a oportunidade de discussão sobre a necessidade de novas pesquisas no campo de atuação, bem como dialogos com as análises referidas ao longo do resumo.</w:t>
      </w:r>
    </w:p>
    <w:p w14:paraId="132C8A0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B772D4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Resumo expandido; Normas científicas, Congresso, Realize, Boa sorte.</w:t>
      </w:r>
    </w:p>
    <w:p w14:paraId="4EBCEB68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09FDE0E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8516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851620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14:paraId="5016A0CB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F236032" w14:textId="77777777" w:rsidR="00851620" w:rsidRPr="00851620" w:rsidRDefault="00851620" w:rsidP="008516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5B2E0679" w14:textId="77777777" w:rsidR="00851620" w:rsidRPr="00851620" w:rsidRDefault="00851620" w:rsidP="00851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BB4586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>Deverão apresentar apenas as referências utilizadas no resumo expandido. As referências, com todos os dados da obra citada, devem seguir as normas atuais e em vigor da ABNT.</w:t>
      </w:r>
    </w:p>
    <w:p w14:paraId="1E66D8EF" w14:textId="77777777" w:rsidR="00851620" w:rsidRPr="00851620" w:rsidRDefault="00851620" w:rsidP="0085162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1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o autor deve indicar, entre parênteses, logo depois da referida citação, o nome do autor em letra maiúscula, o ano da publicação e a página em que se encontra a citação. Para citações com mais de 4 linhas, utilizar recuo de 4 cm, espaçamento simples e fonte tamanho 10.  Nas referências colocar as informações completas das obras. </w:t>
      </w:r>
    </w:p>
    <w:p w14:paraId="6A9D0597" w14:textId="77777777" w:rsidR="00851620" w:rsidRPr="00851620" w:rsidRDefault="00851620" w:rsidP="008516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EC579C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9C8C7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8C82A3F" w14:textId="77777777" w:rsidR="009511B1" w:rsidRDefault="009511B1" w:rsidP="009511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72099650" w14:textId="77777777" w:rsidR="009511B1" w:rsidRDefault="007E1C3C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CASTRO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9511B1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9511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74D87CB0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344F12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EC51B0">
        <w:rPr>
          <w:rFonts w:ascii="Times New Roman" w:hAnsi="Times New Roman" w:cs="Times New Roman"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51B0">
        <w:rPr>
          <w:rFonts w:ascii="Times New Roman" w:hAnsi="Times New Roman" w:cs="Times New Roman"/>
          <w:b/>
          <w:sz w:val="24"/>
          <w:szCs w:val="24"/>
        </w:rPr>
        <w:t>Inclusão e escolarização: múltiplas perspectivas</w:t>
      </w:r>
      <w:r>
        <w:rPr>
          <w:rFonts w:ascii="Times New Roman" w:hAnsi="Times New Roman" w:cs="Times New Roman"/>
          <w:sz w:val="24"/>
          <w:szCs w:val="24"/>
        </w:rPr>
        <w:t xml:space="preserve">. 2 ed. Porto Alegre: </w:t>
      </w:r>
      <w:r w:rsidRPr="00EC51B0">
        <w:rPr>
          <w:rFonts w:ascii="Times New Roman" w:hAnsi="Times New Roman" w:cs="Times New Roman"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61CA2500" w14:textId="77777777" w:rsidR="009511B1" w:rsidRDefault="009511B1" w:rsidP="0095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A6B6F" w14:textId="77777777" w:rsidR="009511B1" w:rsidRDefault="009511B1" w:rsidP="0095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>. Diário Oficial da União, Brasília, 14 de setembro de 2001. Seção</w:t>
      </w:r>
      <w:r w:rsidR="00EC51B0">
        <w:rPr>
          <w:rFonts w:ascii="Times New Roman" w:hAnsi="Times New Roman" w:cs="Times New Roman"/>
          <w:sz w:val="24"/>
          <w:szCs w:val="24"/>
        </w:rPr>
        <w:t xml:space="preserve"> IE, p. 39-40. Disponível em: </w:t>
      </w:r>
      <w:r>
        <w:rPr>
          <w:rFonts w:ascii="Times New Roman" w:hAnsi="Times New Roman" w:cs="Times New Roman"/>
          <w:sz w:val="24"/>
          <w:szCs w:val="24"/>
        </w:rPr>
        <w:t>http://portal.mec.gov.</w:t>
      </w:r>
      <w:r w:rsidR="00EC51B0">
        <w:rPr>
          <w:rFonts w:ascii="Times New Roman" w:hAnsi="Times New Roman" w:cs="Times New Roman"/>
          <w:sz w:val="24"/>
          <w:szCs w:val="24"/>
        </w:rPr>
        <w:t>br/cne/arquivos/pdf/CEB0201.pdf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85384" w14:textId="77777777" w:rsidR="00851620" w:rsidRPr="00851620" w:rsidRDefault="00851620" w:rsidP="0085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8F920" w14:textId="77777777" w:rsidR="00851620" w:rsidRPr="00851620" w:rsidRDefault="00851620" w:rsidP="00851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69F200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1475DEBE" w14:textId="77777777" w:rsidR="00072521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8EEDDE4" w14:textId="77777777" w:rsidR="00851620" w:rsidRPr="00072521" w:rsidRDefault="00072521" w:rsidP="0007252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252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4EC33684" w14:textId="77777777" w:rsidR="00C81B8A" w:rsidRDefault="00C81B8A" w:rsidP="00811A48"/>
    <w:p w14:paraId="320F32C1" w14:textId="77777777" w:rsidR="00DB5B50" w:rsidRPr="00811A48" w:rsidRDefault="00DB5B50" w:rsidP="00811A48"/>
    <w:sectPr w:rsidR="00DB5B50" w:rsidRPr="00811A48" w:rsidSect="00DB5B50">
      <w:headerReference w:type="even" r:id="rId7"/>
      <w:headerReference w:type="default" r:id="rId8"/>
      <w:headerReference w:type="first" r:id="rId9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DB7A" w14:textId="77777777" w:rsidR="00B01D2B" w:rsidRDefault="00B01D2B" w:rsidP="00DB5B50">
      <w:pPr>
        <w:spacing w:after="0" w:line="240" w:lineRule="auto"/>
      </w:pPr>
      <w:r>
        <w:separator/>
      </w:r>
    </w:p>
  </w:endnote>
  <w:endnote w:type="continuationSeparator" w:id="0">
    <w:p w14:paraId="3FCE1909" w14:textId="77777777" w:rsidR="00B01D2B" w:rsidRDefault="00B01D2B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E610" w14:textId="77777777" w:rsidR="00B01D2B" w:rsidRDefault="00B01D2B" w:rsidP="00DB5B50">
      <w:pPr>
        <w:spacing w:after="0" w:line="240" w:lineRule="auto"/>
      </w:pPr>
      <w:r>
        <w:separator/>
      </w:r>
    </w:p>
  </w:footnote>
  <w:footnote w:type="continuationSeparator" w:id="0">
    <w:p w14:paraId="73788C4F" w14:textId="77777777" w:rsidR="00B01D2B" w:rsidRDefault="00B01D2B" w:rsidP="00DB5B50">
      <w:pPr>
        <w:spacing w:after="0" w:line="240" w:lineRule="auto"/>
      </w:pPr>
      <w:r>
        <w:continuationSeparator/>
      </w:r>
    </w:p>
  </w:footnote>
  <w:footnote w:id="1">
    <w:p w14:paraId="1B387722" w14:textId="77777777" w:rsidR="00851620" w:rsidRPr="00020EB2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14:paraId="603F1450" w14:textId="77777777" w:rsidR="00851620" w:rsidRPr="00A314C9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14:paraId="6EFB2D68" w14:textId="77777777" w:rsidR="00851620" w:rsidRPr="0027183A" w:rsidRDefault="00851620" w:rsidP="008516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14:paraId="3509E1A6" w14:textId="77777777" w:rsidR="00851620" w:rsidRPr="005E0A76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  <w:footnote w:id="5">
    <w:p w14:paraId="57226250" w14:textId="77777777" w:rsidR="00851620" w:rsidRPr="0027183A" w:rsidRDefault="00851620" w:rsidP="0085162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C52C" w14:textId="41D4D8A9" w:rsidR="00B72AEA" w:rsidRDefault="00000000">
    <w:pPr>
      <w:pStyle w:val="Cabealho"/>
    </w:pPr>
    <w:r>
      <w:rPr>
        <w:noProof/>
        <w:lang w:eastAsia="pt-BR"/>
      </w:rPr>
      <w:pict w14:anchorId="1D889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24.45pt;height:565.95pt;z-index:-251657216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CF55" w14:textId="1B971EBC" w:rsidR="00767F6A" w:rsidRDefault="00000000">
    <w:pPr>
      <w:pStyle w:val="Cabealho"/>
    </w:pPr>
    <w:r>
      <w:rPr>
        <w:noProof/>
        <w:lang w:eastAsia="pt-BR"/>
      </w:rPr>
      <w:pict w14:anchorId="0F82C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94.05pt;margin-top:-91.1pt;width:619.1pt;height:849.4pt;z-index:-251656192;mso-position-horizontal-relative:margin;mso-position-vertical-relative:margin" o:allowincell="f">
          <v:imagedata r:id="rId1" o:title="TIMBRADO CONEDU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993F" w14:textId="3CB27684" w:rsidR="00B72AEA" w:rsidRDefault="00000000">
    <w:pPr>
      <w:pStyle w:val="Cabealho"/>
    </w:pPr>
    <w:r>
      <w:rPr>
        <w:noProof/>
        <w:lang w:eastAsia="pt-BR"/>
      </w:rPr>
      <w:pict w14:anchorId="25798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424.45pt;height:565.95pt;z-index:-251658240;mso-position-horizontal:center;mso-position-horizontal-relative:margin;mso-position-vertical:center;mso-position-vertical-relative:margin" o:allowincell="f">
          <v:imagedata r:id="rId1" o:title="TIMBRADO CONEDU 20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48"/>
    <w:rsid w:val="00072521"/>
    <w:rsid w:val="000755F2"/>
    <w:rsid w:val="00580868"/>
    <w:rsid w:val="00697549"/>
    <w:rsid w:val="006C4D61"/>
    <w:rsid w:val="006F7129"/>
    <w:rsid w:val="00767F6A"/>
    <w:rsid w:val="007E1C3C"/>
    <w:rsid w:val="00811A48"/>
    <w:rsid w:val="008470CA"/>
    <w:rsid w:val="00851620"/>
    <w:rsid w:val="00871A16"/>
    <w:rsid w:val="008F5CDD"/>
    <w:rsid w:val="009511B1"/>
    <w:rsid w:val="00A7366D"/>
    <w:rsid w:val="00A8567E"/>
    <w:rsid w:val="00AC7C55"/>
    <w:rsid w:val="00AF7DDF"/>
    <w:rsid w:val="00B01D2B"/>
    <w:rsid w:val="00B72AEA"/>
    <w:rsid w:val="00C46073"/>
    <w:rsid w:val="00C81B8A"/>
    <w:rsid w:val="00D7753C"/>
    <w:rsid w:val="00D8703B"/>
    <w:rsid w:val="00DB5B50"/>
    <w:rsid w:val="00EC51B0"/>
    <w:rsid w:val="00F15265"/>
    <w:rsid w:val="00F7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5EF4"/>
  <w15:docId w15:val="{43831421-239C-4CDC-A650-770568F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4DCA-6B39-41D4-9B88-97A0A386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Laura Santos</cp:lastModifiedBy>
  <cp:revision>6</cp:revision>
  <dcterms:created xsi:type="dcterms:W3CDTF">2026-01-26T13:59:00Z</dcterms:created>
  <dcterms:modified xsi:type="dcterms:W3CDTF">2026-03-10T19:15:00Z</dcterms:modified>
</cp:coreProperties>
</file>